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18D" w:rsidRDefault="0032118D">
      <w:pPr>
        <w:jc w:val="center"/>
      </w:pPr>
      <w:r>
        <w:t>AP Psychology Exam Review Sheet</w:t>
      </w:r>
    </w:p>
    <w:p w:rsidR="0032118D" w:rsidRDefault="0032118D">
      <w:pPr>
        <w:jc w:val="center"/>
      </w:pPr>
      <w:r>
        <w:t>“Confusing Pairs”</w:t>
      </w:r>
    </w:p>
    <w:p w:rsidR="0032118D" w:rsidRDefault="0032118D">
      <w:pPr>
        <w:jc w:val="center"/>
      </w:pPr>
    </w:p>
    <w:p w:rsidR="0032118D" w:rsidRDefault="0032118D">
      <w:r>
        <w:t>Independent Variable (what is tested) v. Dependent Variable (what is measured)</w:t>
      </w:r>
    </w:p>
    <w:p w:rsidR="0032118D" w:rsidRDefault="0032118D"/>
    <w:p w:rsidR="0032118D" w:rsidRDefault="0032118D">
      <w:r>
        <w:t>Experimental Group (group that is tested) v. Control Group (compared to the experimental, receives the placebo in a drug experiment.</w:t>
      </w:r>
    </w:p>
    <w:p w:rsidR="0032118D" w:rsidRDefault="0032118D"/>
    <w:p w:rsidR="0032118D" w:rsidRDefault="0032118D">
      <w:proofErr w:type="gramStart"/>
      <w:r>
        <w:t>Left brain (language and logic) v.</w:t>
      </w:r>
      <w:proofErr w:type="gramEnd"/>
      <w:r>
        <w:t xml:space="preserve"> </w:t>
      </w:r>
      <w:proofErr w:type="gramStart"/>
      <w:r>
        <w:t>Right brain (creative and spatial).</w:t>
      </w:r>
      <w:proofErr w:type="gramEnd"/>
    </w:p>
    <w:p w:rsidR="0032118D" w:rsidRDefault="0032118D"/>
    <w:p w:rsidR="0032118D" w:rsidRDefault="0032118D">
      <w:r>
        <w:t>Corpus Callosum (divides the brain) v. Cerebral Cortex (covers the brain)</w:t>
      </w:r>
    </w:p>
    <w:p w:rsidR="0032118D" w:rsidRDefault="0032118D"/>
    <w:p w:rsidR="0032118D" w:rsidRDefault="0032118D">
      <w:r>
        <w:t>Sympathetic Nervous System (“fight or flight”) v. Parasympathetic (calming – parachute</w:t>
      </w:r>
      <w:r w:rsidR="00BD4307">
        <w:t xml:space="preserve"> or paramedic</w:t>
      </w:r>
      <w:bookmarkStart w:id="0" w:name="_GoBack"/>
      <w:bookmarkEnd w:id="0"/>
      <w:r>
        <w:t>)</w:t>
      </w:r>
    </w:p>
    <w:p w:rsidR="0032118D" w:rsidRDefault="0032118D"/>
    <w:p w:rsidR="0032118D" w:rsidRDefault="0032118D">
      <w:r>
        <w:t>Neurotransmitters (in the nervous system) v. Hormones (in the endocrine system)</w:t>
      </w:r>
    </w:p>
    <w:p w:rsidR="0032118D" w:rsidRDefault="0032118D"/>
    <w:p w:rsidR="0032118D" w:rsidRDefault="0032118D">
      <w:r>
        <w:t>Lateral Hypothalamus (stimulates hunger) v. Ventromedial Hypothalamus (suppresses hunger)</w:t>
      </w:r>
    </w:p>
    <w:p w:rsidR="0032118D" w:rsidRDefault="0032118D"/>
    <w:p w:rsidR="0032118D" w:rsidRDefault="0032118D">
      <w:proofErr w:type="spellStart"/>
      <w:r>
        <w:t>Broca’s</w:t>
      </w:r>
      <w:proofErr w:type="spellEnd"/>
      <w:r>
        <w:t xml:space="preserve"> Area (makes words) v. </w:t>
      </w:r>
      <w:proofErr w:type="gramStart"/>
      <w:r>
        <w:t>Wernicke’s Area</w:t>
      </w:r>
      <w:proofErr w:type="gramEnd"/>
      <w:r>
        <w:t xml:space="preserve"> (comprehends words)</w:t>
      </w:r>
    </w:p>
    <w:p w:rsidR="0032118D" w:rsidRDefault="0032118D"/>
    <w:p w:rsidR="0032118D" w:rsidRDefault="0032118D">
      <w:r>
        <w:t>Identical Twins (same fertilized egg) v. Fraternal Twins (two separate eggs)</w:t>
      </w:r>
    </w:p>
    <w:p w:rsidR="0032118D" w:rsidRDefault="0032118D"/>
    <w:p w:rsidR="0032118D" w:rsidRDefault="0032118D">
      <w:r>
        <w:t>Afferent neurons (sensory, body to brain) v. Efferent neurons (motor, brain to body)</w:t>
      </w:r>
    </w:p>
    <w:p w:rsidR="0032118D" w:rsidRDefault="0032118D"/>
    <w:p w:rsidR="0032118D" w:rsidRDefault="0032118D">
      <w:r>
        <w:t>Assimilation (all four-legged animals are “doggies”) v. Accommodation (“doggies” are different than “kitties”)</w:t>
      </w:r>
    </w:p>
    <w:p w:rsidR="0032118D" w:rsidRDefault="0032118D"/>
    <w:p w:rsidR="0032118D" w:rsidRDefault="0032118D">
      <w:r>
        <w:t>Concrete operations (logical thinking) v. Formal operations (philosophical thinking)</w:t>
      </w:r>
    </w:p>
    <w:p w:rsidR="0032118D" w:rsidRDefault="0032118D"/>
    <w:p w:rsidR="0032118D" w:rsidRDefault="0032118D">
      <w:r>
        <w:t>Sensation (bottom-up processing) v. Perception (top-down processing)</w:t>
      </w:r>
    </w:p>
    <w:p w:rsidR="0032118D" w:rsidRDefault="0032118D"/>
    <w:p w:rsidR="0032118D" w:rsidRDefault="0032118D">
      <w:r>
        <w:t>Rods (night vision) v. Cones (color vision)</w:t>
      </w:r>
    </w:p>
    <w:p w:rsidR="0032118D" w:rsidRDefault="0032118D"/>
    <w:p w:rsidR="0032118D" w:rsidRDefault="0032118D">
      <w:r>
        <w:t>Classical conditioning (involuntary) v. operant conditioning (voluntary)</w:t>
      </w:r>
    </w:p>
    <w:p w:rsidR="0032118D" w:rsidRDefault="0032118D"/>
    <w:p w:rsidR="0032118D" w:rsidRDefault="0032118D">
      <w:r>
        <w:t xml:space="preserve">Primacy effect (first items remembered) v. </w:t>
      </w:r>
      <w:proofErr w:type="spellStart"/>
      <w:r>
        <w:t>Recency</w:t>
      </w:r>
      <w:proofErr w:type="spellEnd"/>
      <w:r>
        <w:t xml:space="preserve"> effect (last items remembered)</w:t>
      </w:r>
    </w:p>
    <w:p w:rsidR="0032118D" w:rsidRDefault="0032118D"/>
    <w:p w:rsidR="0032118D" w:rsidRDefault="0032118D">
      <w:r>
        <w:t>Proactive interference (loss of the new info) v. retroactive (loss of the old info)</w:t>
      </w:r>
    </w:p>
    <w:p w:rsidR="0032118D" w:rsidRDefault="0032118D"/>
    <w:p w:rsidR="0032118D" w:rsidRDefault="0032118D">
      <w:r>
        <w:t>Implicit memory (non-declarative; skills) v. Explicit memory (declarative, facts)</w:t>
      </w:r>
    </w:p>
    <w:p w:rsidR="0032118D" w:rsidRDefault="0032118D"/>
    <w:p w:rsidR="0032118D" w:rsidRDefault="0032118D">
      <w:r>
        <w:t>Recall memory (no cues) v. Recognition memory (some hints)</w:t>
      </w:r>
    </w:p>
    <w:p w:rsidR="0032118D" w:rsidRDefault="0032118D"/>
    <w:p w:rsidR="0032118D" w:rsidRDefault="0032118D">
      <w:r>
        <w:t>Algorithms (step-by-step) v. Heuristics (rule-of-thumb)</w:t>
      </w:r>
    </w:p>
    <w:p w:rsidR="0032118D" w:rsidRDefault="0032118D"/>
    <w:p w:rsidR="0032118D" w:rsidRDefault="0032118D">
      <w:r>
        <w:t>Representative heuristics (stereotypes) v. Availability heuristics (based on available info)</w:t>
      </w:r>
    </w:p>
    <w:p w:rsidR="0032118D" w:rsidRDefault="0032118D"/>
    <w:p w:rsidR="0032118D" w:rsidRDefault="0032118D">
      <w:r>
        <w:t>Phonemes (basic sound units) v. Morphemes (basic units of meaning)</w:t>
      </w:r>
    </w:p>
    <w:p w:rsidR="0032118D" w:rsidRDefault="0032118D"/>
    <w:p w:rsidR="0032118D" w:rsidRDefault="0032118D">
      <w:r>
        <w:t>Fluid Intelligence (processing speed) v. Crystallized Intelligence (acquired knowledge)</w:t>
      </w:r>
    </w:p>
    <w:p w:rsidR="0032118D" w:rsidRDefault="0032118D"/>
    <w:p w:rsidR="0032118D" w:rsidRDefault="0032118D">
      <w:r>
        <w:t>Validity (test measures what it should) v. Reliability (same scores on a retest)</w:t>
      </w:r>
    </w:p>
    <w:p w:rsidR="0032118D" w:rsidRDefault="0032118D"/>
    <w:p w:rsidR="0032118D" w:rsidRDefault="0032118D">
      <w:r>
        <w:t>Achievement test (what you’ve learned) v. Aptitude test (potential)</w:t>
      </w:r>
    </w:p>
    <w:p w:rsidR="0032118D" w:rsidRDefault="0032118D"/>
    <w:p w:rsidR="0032118D" w:rsidRDefault="0032118D">
      <w:r>
        <w:t xml:space="preserve">Intrinsic motivation (for personal satisfaction) v. </w:t>
      </w:r>
      <w:proofErr w:type="gramStart"/>
      <w:r>
        <w:t>Extrinsic</w:t>
      </w:r>
      <w:proofErr w:type="gramEnd"/>
      <w:r>
        <w:t xml:space="preserve"> motivation (for rewards)</w:t>
      </w:r>
    </w:p>
    <w:p w:rsidR="0032118D" w:rsidRDefault="0032118D"/>
    <w:p w:rsidR="0032118D" w:rsidRDefault="0032118D">
      <w:r>
        <w:t>Theory Y (democratic/intrinsic) v. Theory X (rewards or punishment/extrinsic)</w:t>
      </w:r>
    </w:p>
    <w:p w:rsidR="0032118D" w:rsidRDefault="0032118D"/>
    <w:p w:rsidR="0032118D" w:rsidRDefault="0032118D">
      <w:r>
        <w:t>Internal locus (you control the environment) v. External locus (environment controls you)</w:t>
      </w:r>
    </w:p>
    <w:p w:rsidR="0032118D" w:rsidRDefault="0032118D"/>
    <w:p w:rsidR="0032118D" w:rsidRDefault="0032118D">
      <w:r>
        <w:t>Lithium (treats bi-polar) v. Librium (treats anxiety)</w:t>
      </w:r>
    </w:p>
    <w:p w:rsidR="0032118D" w:rsidRDefault="0032118D"/>
    <w:p w:rsidR="0032118D" w:rsidRDefault="0032118D">
      <w:r>
        <w:t xml:space="preserve">Type </w:t>
      </w:r>
      <w:proofErr w:type="gramStart"/>
      <w:r>
        <w:t>A</w:t>
      </w:r>
      <w:proofErr w:type="gramEnd"/>
      <w:r>
        <w:t xml:space="preserve"> (high stress) v. Type B (low stress)</w:t>
      </w:r>
    </w:p>
    <w:p w:rsidR="0032118D" w:rsidRDefault="0032118D"/>
    <w:p w:rsidR="0032118D" w:rsidRDefault="0032118D"/>
    <w:sectPr w:rsidR="003211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904705"/>
    <w:rsid w:val="0032118D"/>
    <w:rsid w:val="00590C7F"/>
    <w:rsid w:val="00904705"/>
    <w:rsid w:val="00BD4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Psychology Exam Review Sheet</vt:lpstr>
    </vt:vector>
  </TitlesOfParts>
  <Company>WSFCS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Psychology Exam Review Sheet</dc:title>
  <dc:subject/>
  <dc:creator>DOT</dc:creator>
  <cp:keywords/>
  <dc:description/>
  <cp:lastModifiedBy>Stephanie Hein Phillips</cp:lastModifiedBy>
  <cp:revision>3</cp:revision>
  <cp:lastPrinted>2011-04-29T14:18:00Z</cp:lastPrinted>
  <dcterms:created xsi:type="dcterms:W3CDTF">2011-04-29T14:18:00Z</dcterms:created>
  <dcterms:modified xsi:type="dcterms:W3CDTF">2014-04-08T14:26:00Z</dcterms:modified>
</cp:coreProperties>
</file>